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9B" w:rsidRPr="005302EF" w:rsidRDefault="004C039B" w:rsidP="008E1D21">
      <w:pPr>
        <w:rPr>
          <w:rFonts w:cs="Arial"/>
          <w:sz w:val="20"/>
          <w:szCs w:val="20"/>
        </w:rPr>
      </w:pPr>
    </w:p>
    <w:p w:rsidR="005302EF" w:rsidRPr="005302EF" w:rsidRDefault="005302EF" w:rsidP="008E1D21">
      <w:pPr>
        <w:rPr>
          <w:rFonts w:cs="Arial"/>
          <w:sz w:val="20"/>
          <w:szCs w:val="20"/>
        </w:rPr>
      </w:pPr>
    </w:p>
    <w:p w:rsidR="005302EF" w:rsidRDefault="005302EF" w:rsidP="005302EF">
      <w:pPr>
        <w:spacing w:after="60"/>
        <w:jc w:val="center"/>
        <w:rPr>
          <w:b/>
          <w:bCs/>
        </w:rPr>
      </w:pPr>
      <w:r w:rsidRPr="005302EF">
        <w:rPr>
          <w:b/>
          <w:bCs/>
          <w:sz w:val="20"/>
          <w:szCs w:val="20"/>
        </w:rPr>
        <w:t xml:space="preserve">Draft </w:t>
      </w:r>
      <w:r w:rsidRPr="005302EF">
        <w:rPr>
          <w:b/>
          <w:bCs/>
          <w:sz w:val="20"/>
          <w:szCs w:val="20"/>
        </w:rPr>
        <w:br/>
      </w:r>
      <w:r w:rsidRPr="007F13F5">
        <w:rPr>
          <w:b/>
          <w:bCs/>
          <w:sz w:val="28"/>
          <w:szCs w:val="28"/>
        </w:rPr>
        <w:t>Term</w:t>
      </w:r>
      <w:r w:rsidR="007B29E5">
        <w:rPr>
          <w:b/>
          <w:bCs/>
          <w:sz w:val="28"/>
          <w:szCs w:val="28"/>
        </w:rPr>
        <w:t xml:space="preserve">s of Reference for Fundraising </w:t>
      </w:r>
      <w:r w:rsidR="00C91EE6">
        <w:rPr>
          <w:b/>
          <w:bCs/>
          <w:sz w:val="28"/>
          <w:szCs w:val="28"/>
        </w:rPr>
        <w:t>Ambassadors’</w:t>
      </w:r>
      <w:r w:rsidRPr="007F13F5">
        <w:rPr>
          <w:b/>
          <w:bCs/>
          <w:sz w:val="28"/>
          <w:szCs w:val="28"/>
        </w:rPr>
        <w:t xml:space="preserve"> </w:t>
      </w:r>
      <w:r w:rsidR="000C3298">
        <w:rPr>
          <w:b/>
          <w:bCs/>
          <w:sz w:val="28"/>
          <w:szCs w:val="28"/>
        </w:rPr>
        <w:t>Network</w:t>
      </w:r>
    </w:p>
    <w:p w:rsidR="007F13F5" w:rsidRPr="005302EF" w:rsidRDefault="007F13F5" w:rsidP="005302EF">
      <w:pPr>
        <w:spacing w:after="60"/>
        <w:jc w:val="center"/>
        <w:rPr>
          <w:b/>
          <w:bCs/>
          <w:sz w:val="20"/>
          <w:szCs w:val="20"/>
        </w:rPr>
      </w:pPr>
    </w:p>
    <w:p w:rsidR="005302EF" w:rsidRPr="005302EF" w:rsidRDefault="005302EF" w:rsidP="005302EF">
      <w:pPr>
        <w:rPr>
          <w:b/>
          <w:bCs/>
          <w:sz w:val="20"/>
          <w:szCs w:val="20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1. Purpose</w:t>
      </w:r>
    </w:p>
    <w:p w:rsidR="005302EF" w:rsidRPr="005302EF" w:rsidRDefault="005302EF" w:rsidP="005302EF">
      <w:pPr>
        <w:rPr>
          <w:sz w:val="22"/>
          <w:szCs w:val="22"/>
        </w:rPr>
      </w:pPr>
      <w:r w:rsidRPr="005302EF">
        <w:rPr>
          <w:sz w:val="22"/>
          <w:szCs w:val="22"/>
        </w:rPr>
        <w:t>To raise funds for Advantage Africa and communicate p</w:t>
      </w:r>
      <w:r w:rsidR="00C91EE6">
        <w:rPr>
          <w:sz w:val="22"/>
          <w:szCs w:val="22"/>
        </w:rPr>
        <w:t>artner needs and impact through members</w:t>
      </w:r>
      <w:r w:rsidR="0009420A">
        <w:rPr>
          <w:sz w:val="22"/>
          <w:szCs w:val="22"/>
        </w:rPr>
        <w:t xml:space="preserve">’ </w:t>
      </w:r>
      <w:r w:rsidRPr="005302EF">
        <w:rPr>
          <w:sz w:val="22"/>
          <w:szCs w:val="22"/>
        </w:rPr>
        <w:t>networks.</w:t>
      </w:r>
    </w:p>
    <w:p w:rsidR="005302EF" w:rsidRPr="005302EF" w:rsidRDefault="005302EF" w:rsidP="005302EF">
      <w:pPr>
        <w:rPr>
          <w:b/>
          <w:bCs/>
          <w:sz w:val="22"/>
          <w:szCs w:val="22"/>
        </w:rPr>
      </w:pPr>
    </w:p>
    <w:p w:rsidR="005302EF" w:rsidRPr="005302EF" w:rsidRDefault="005302EF" w:rsidP="005302EF">
      <w:pPr>
        <w:rPr>
          <w:b/>
          <w:bCs/>
          <w:sz w:val="22"/>
          <w:szCs w:val="22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2. Scope</w:t>
      </w:r>
    </w:p>
    <w:p w:rsidR="005302EF" w:rsidRPr="005302EF" w:rsidRDefault="005302EF" w:rsidP="005302EF">
      <w:pPr>
        <w:rPr>
          <w:sz w:val="22"/>
          <w:szCs w:val="22"/>
        </w:rPr>
      </w:pPr>
      <w:r w:rsidRPr="005302EF">
        <w:rPr>
          <w:sz w:val="22"/>
          <w:szCs w:val="22"/>
        </w:rPr>
        <w:t xml:space="preserve">To provide </w:t>
      </w:r>
      <w:r w:rsidR="00C91EE6">
        <w:rPr>
          <w:sz w:val="22"/>
          <w:szCs w:val="22"/>
        </w:rPr>
        <w:t xml:space="preserve">Ambassadors </w:t>
      </w:r>
      <w:r w:rsidRPr="005302EF">
        <w:rPr>
          <w:sz w:val="22"/>
          <w:szCs w:val="22"/>
        </w:rPr>
        <w:t>with a focal point through which to introduce and connect individuals who have the p</w:t>
      </w:r>
      <w:r w:rsidR="0009420A">
        <w:rPr>
          <w:sz w:val="22"/>
          <w:szCs w:val="22"/>
        </w:rPr>
        <w:t>otential</w:t>
      </w:r>
      <w:r w:rsidRPr="005302EF">
        <w:rPr>
          <w:sz w:val="22"/>
          <w:szCs w:val="22"/>
        </w:rPr>
        <w:t xml:space="preserve"> to gi</w:t>
      </w:r>
      <w:r w:rsidR="00C91EE6">
        <w:rPr>
          <w:sz w:val="22"/>
          <w:szCs w:val="22"/>
        </w:rPr>
        <w:t>ve</w:t>
      </w:r>
      <w:r w:rsidRPr="005302EF">
        <w:rPr>
          <w:sz w:val="22"/>
          <w:szCs w:val="22"/>
        </w:rPr>
        <w:t>, fundraise and raise</w:t>
      </w:r>
      <w:r w:rsidR="007F13F5">
        <w:rPr>
          <w:sz w:val="22"/>
          <w:szCs w:val="22"/>
        </w:rPr>
        <w:t xml:space="preserve"> awareness.</w:t>
      </w:r>
    </w:p>
    <w:p w:rsidR="005302EF" w:rsidRPr="005302EF" w:rsidRDefault="005302EF" w:rsidP="005302EF">
      <w:pPr>
        <w:rPr>
          <w:b/>
          <w:bCs/>
          <w:sz w:val="22"/>
          <w:szCs w:val="22"/>
        </w:rPr>
      </w:pPr>
    </w:p>
    <w:p w:rsidR="005302EF" w:rsidRPr="005302EF" w:rsidRDefault="005302EF" w:rsidP="005302EF">
      <w:pPr>
        <w:rPr>
          <w:b/>
          <w:bCs/>
          <w:sz w:val="22"/>
          <w:szCs w:val="22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3. Activities</w:t>
      </w:r>
    </w:p>
    <w:p w:rsidR="0072651C" w:rsidRDefault="0072651C" w:rsidP="0072651C">
      <w:pPr>
        <w:rPr>
          <w:sz w:val="22"/>
          <w:szCs w:val="22"/>
        </w:rPr>
      </w:pPr>
      <w:r>
        <w:rPr>
          <w:sz w:val="22"/>
          <w:szCs w:val="22"/>
        </w:rPr>
        <w:t xml:space="preserve">The activities will be determined </w:t>
      </w:r>
      <w:r w:rsidR="007F13F5">
        <w:rPr>
          <w:sz w:val="22"/>
          <w:szCs w:val="22"/>
        </w:rPr>
        <w:t xml:space="preserve">by the </w:t>
      </w:r>
      <w:r w:rsidR="00C91EE6">
        <w:rPr>
          <w:sz w:val="22"/>
          <w:szCs w:val="22"/>
        </w:rPr>
        <w:t xml:space="preserve">Ambassadors’ </w:t>
      </w:r>
      <w:r w:rsidR="007F13F5">
        <w:rPr>
          <w:sz w:val="22"/>
          <w:szCs w:val="22"/>
        </w:rPr>
        <w:t>contacts</w:t>
      </w:r>
      <w:r>
        <w:rPr>
          <w:sz w:val="22"/>
          <w:szCs w:val="22"/>
        </w:rPr>
        <w:t xml:space="preserve">, </w:t>
      </w:r>
      <w:r w:rsidR="007F13F5">
        <w:rPr>
          <w:sz w:val="22"/>
          <w:szCs w:val="22"/>
        </w:rPr>
        <w:t>skills and interests and supported by Advantage Africa’s staff and Trustees as needed</w:t>
      </w:r>
      <w:r>
        <w:rPr>
          <w:sz w:val="22"/>
          <w:szCs w:val="22"/>
        </w:rPr>
        <w:t xml:space="preserve">. In this way, the Network will </w:t>
      </w:r>
      <w:r w:rsidR="007F13F5">
        <w:rPr>
          <w:sz w:val="22"/>
          <w:szCs w:val="22"/>
        </w:rPr>
        <w:t xml:space="preserve">add </w:t>
      </w:r>
      <w:r>
        <w:rPr>
          <w:sz w:val="22"/>
          <w:szCs w:val="22"/>
        </w:rPr>
        <w:t xml:space="preserve">targeted </w:t>
      </w:r>
      <w:r w:rsidR="007F13F5">
        <w:rPr>
          <w:sz w:val="22"/>
          <w:szCs w:val="22"/>
        </w:rPr>
        <w:t xml:space="preserve">capacity and reach to </w:t>
      </w:r>
      <w:r>
        <w:rPr>
          <w:sz w:val="22"/>
          <w:szCs w:val="22"/>
        </w:rPr>
        <w:t>Advantage Africa’s fundraising.</w:t>
      </w:r>
    </w:p>
    <w:p w:rsidR="0072651C" w:rsidRDefault="0072651C" w:rsidP="005302EF">
      <w:pPr>
        <w:spacing w:after="60"/>
        <w:rPr>
          <w:sz w:val="22"/>
          <w:szCs w:val="22"/>
        </w:rPr>
      </w:pPr>
    </w:p>
    <w:p w:rsidR="0072651C" w:rsidRDefault="0072651C" w:rsidP="0072651C">
      <w:pPr>
        <w:spacing w:after="60"/>
        <w:rPr>
          <w:sz w:val="22"/>
          <w:szCs w:val="22"/>
        </w:rPr>
      </w:pPr>
      <w:r>
        <w:rPr>
          <w:sz w:val="22"/>
          <w:szCs w:val="22"/>
        </w:rPr>
        <w:t>D</w:t>
      </w:r>
      <w:r w:rsidRPr="005302EF">
        <w:rPr>
          <w:sz w:val="22"/>
          <w:szCs w:val="22"/>
        </w:rPr>
        <w:t xml:space="preserve">ependent on </w:t>
      </w:r>
      <w:r>
        <w:rPr>
          <w:sz w:val="22"/>
          <w:szCs w:val="22"/>
        </w:rPr>
        <w:t xml:space="preserve">their specific </w:t>
      </w:r>
      <w:r w:rsidRPr="005302EF">
        <w:rPr>
          <w:sz w:val="22"/>
          <w:szCs w:val="22"/>
        </w:rPr>
        <w:t>interest</w:t>
      </w:r>
      <w:r>
        <w:rPr>
          <w:sz w:val="22"/>
          <w:szCs w:val="22"/>
        </w:rPr>
        <w:t xml:space="preserve">s, </w:t>
      </w:r>
      <w:r w:rsidR="0009420A">
        <w:rPr>
          <w:sz w:val="22"/>
          <w:szCs w:val="22"/>
        </w:rPr>
        <w:t>Ambassadors</w:t>
      </w:r>
      <w:r w:rsidR="005302EF" w:rsidRPr="005302EF">
        <w:rPr>
          <w:sz w:val="22"/>
          <w:szCs w:val="22"/>
        </w:rPr>
        <w:t xml:space="preserve"> will be invited to</w:t>
      </w:r>
      <w:r>
        <w:rPr>
          <w:sz w:val="22"/>
          <w:szCs w:val="22"/>
        </w:rPr>
        <w:t>:</w:t>
      </w:r>
    </w:p>
    <w:p w:rsidR="005302EF" w:rsidRPr="005302EF" w:rsidRDefault="0072651C" w:rsidP="0072651C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5302EF" w:rsidRPr="005302EF">
        <w:rPr>
          <w:sz w:val="22"/>
          <w:szCs w:val="22"/>
        </w:rPr>
        <w:t xml:space="preserve">aise funds for priority needs </w:t>
      </w:r>
      <w:proofErr w:type="spellStart"/>
      <w:r w:rsidR="005302EF" w:rsidRPr="005302EF">
        <w:rPr>
          <w:sz w:val="22"/>
          <w:szCs w:val="22"/>
        </w:rPr>
        <w:t>eg</w:t>
      </w:r>
      <w:proofErr w:type="spellEnd"/>
      <w:r w:rsidR="005302EF" w:rsidRPr="005302EF">
        <w:rPr>
          <w:sz w:val="22"/>
          <w:szCs w:val="22"/>
        </w:rPr>
        <w:t xml:space="preserve"> COVID-19 response, albinism project, sponsor </w:t>
      </w:r>
      <w:r w:rsidR="007F13F5">
        <w:rPr>
          <w:sz w:val="22"/>
          <w:szCs w:val="22"/>
        </w:rPr>
        <w:t xml:space="preserve">specific </w:t>
      </w:r>
      <w:r w:rsidR="005302EF" w:rsidRPr="005302EF">
        <w:rPr>
          <w:sz w:val="22"/>
          <w:szCs w:val="22"/>
        </w:rPr>
        <w:t>development workers in Kenya and Uganda etc</w:t>
      </w:r>
      <w:r w:rsidR="007F13F5">
        <w:rPr>
          <w:sz w:val="22"/>
          <w:szCs w:val="22"/>
        </w:rPr>
        <w:t xml:space="preserve">. </w:t>
      </w:r>
    </w:p>
    <w:p w:rsidR="005302EF" w:rsidRPr="005302EF" w:rsidRDefault="0072651C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5302EF" w:rsidRPr="005302EF">
        <w:rPr>
          <w:sz w:val="22"/>
          <w:szCs w:val="22"/>
        </w:rPr>
        <w:t>aise awareness and advocate for Advantage Africa’s cause.</w:t>
      </w:r>
    </w:p>
    <w:p w:rsidR="005302EF" w:rsidRPr="005302EF" w:rsidRDefault="0072651C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5302EF" w:rsidRPr="005302EF">
        <w:rPr>
          <w:sz w:val="22"/>
          <w:szCs w:val="22"/>
        </w:rPr>
        <w:t>each out to contacts for funding support</w:t>
      </w:r>
      <w:r w:rsidR="007F13F5">
        <w:rPr>
          <w:sz w:val="22"/>
          <w:szCs w:val="22"/>
        </w:rPr>
        <w:t>.</w:t>
      </w:r>
    </w:p>
    <w:p w:rsidR="005302EF" w:rsidRPr="005302EF" w:rsidRDefault="0072651C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Co</w:t>
      </w:r>
      <w:r w:rsidR="005302EF" w:rsidRPr="005302EF">
        <w:rPr>
          <w:sz w:val="22"/>
          <w:szCs w:val="22"/>
        </w:rPr>
        <w:t>nnect with an Advantage Africa partner in Kenya or Uganda</w:t>
      </w:r>
      <w:r w:rsidR="007F13F5">
        <w:rPr>
          <w:sz w:val="22"/>
          <w:szCs w:val="22"/>
        </w:rPr>
        <w:t>.</w:t>
      </w:r>
    </w:p>
    <w:p w:rsidR="005302EF" w:rsidRPr="005302EF" w:rsidRDefault="0072651C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5302EF" w:rsidRPr="005302EF">
        <w:rPr>
          <w:sz w:val="22"/>
          <w:szCs w:val="22"/>
        </w:rPr>
        <w:t>ttend three meetings a year (September/January/May)</w:t>
      </w:r>
      <w:r w:rsidR="007F13F5">
        <w:rPr>
          <w:sz w:val="22"/>
          <w:szCs w:val="22"/>
        </w:rPr>
        <w:t>.</w:t>
      </w:r>
    </w:p>
    <w:p w:rsidR="005302EF" w:rsidRPr="005302EF" w:rsidRDefault="0072651C" w:rsidP="005302EF">
      <w:pPr>
        <w:numPr>
          <w:ilvl w:val="0"/>
          <w:numId w:val="43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302EF" w:rsidRPr="005302EF">
        <w:rPr>
          <w:sz w:val="22"/>
          <w:szCs w:val="22"/>
        </w:rPr>
        <w:t>ork tog</w:t>
      </w:r>
      <w:r w:rsidR="00C91EE6">
        <w:rPr>
          <w:sz w:val="22"/>
          <w:szCs w:val="22"/>
        </w:rPr>
        <w:t>ether to run an annual</w:t>
      </w:r>
      <w:r w:rsidR="005302EF" w:rsidRPr="005302EF">
        <w:rPr>
          <w:sz w:val="22"/>
          <w:szCs w:val="22"/>
        </w:rPr>
        <w:t xml:space="preserve"> fundraising event (Feb, may need to be digital)</w:t>
      </w:r>
      <w:r w:rsidR="0009420A">
        <w:rPr>
          <w:sz w:val="22"/>
          <w:szCs w:val="22"/>
        </w:rPr>
        <w:t>.</w:t>
      </w:r>
    </w:p>
    <w:p w:rsidR="005302EF" w:rsidRPr="005302EF" w:rsidRDefault="005302EF" w:rsidP="005302EF">
      <w:pPr>
        <w:spacing w:line="259" w:lineRule="auto"/>
        <w:rPr>
          <w:sz w:val="22"/>
          <w:szCs w:val="22"/>
        </w:rPr>
      </w:pPr>
    </w:p>
    <w:p w:rsidR="005302EF" w:rsidRPr="005302EF" w:rsidRDefault="005302EF" w:rsidP="005302EF">
      <w:pPr>
        <w:spacing w:line="259" w:lineRule="auto"/>
        <w:rPr>
          <w:sz w:val="22"/>
          <w:szCs w:val="22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4. Benefits</w:t>
      </w:r>
    </w:p>
    <w:p w:rsidR="005302EF" w:rsidRPr="005302EF" w:rsidRDefault="0009420A" w:rsidP="007F13F5">
      <w:pPr>
        <w:spacing w:after="60"/>
        <w:rPr>
          <w:sz w:val="22"/>
          <w:szCs w:val="22"/>
        </w:rPr>
      </w:pPr>
      <w:r>
        <w:rPr>
          <w:sz w:val="22"/>
          <w:szCs w:val="22"/>
        </w:rPr>
        <w:t>Ambassadors</w:t>
      </w:r>
      <w:r w:rsidR="005302EF" w:rsidRPr="005302EF">
        <w:rPr>
          <w:sz w:val="22"/>
          <w:szCs w:val="22"/>
        </w:rPr>
        <w:t xml:space="preserve"> will benefit from: </w:t>
      </w:r>
    </w:p>
    <w:p w:rsidR="005302EF" w:rsidRPr="005302EF" w:rsidRDefault="005302EF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>Regular ‘inside track’ information on project and situation updates</w:t>
      </w:r>
      <w:r w:rsidR="0072651C">
        <w:rPr>
          <w:sz w:val="22"/>
          <w:szCs w:val="22"/>
        </w:rPr>
        <w:t>.</w:t>
      </w:r>
    </w:p>
    <w:p w:rsidR="005302EF" w:rsidRPr="005302EF" w:rsidRDefault="005302EF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>Opportunities to hear directly from partners in Uganda and Kenya</w:t>
      </w:r>
      <w:r w:rsidR="0072651C">
        <w:rPr>
          <w:sz w:val="22"/>
          <w:szCs w:val="22"/>
        </w:rPr>
        <w:t>.</w:t>
      </w:r>
    </w:p>
    <w:p w:rsidR="005302EF" w:rsidRPr="005302EF" w:rsidRDefault="005302EF" w:rsidP="005302EF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 xml:space="preserve">Networking with other </w:t>
      </w:r>
      <w:r w:rsidR="00C91EE6">
        <w:rPr>
          <w:sz w:val="22"/>
          <w:szCs w:val="22"/>
        </w:rPr>
        <w:t>Ambassadors</w:t>
      </w:r>
      <w:r w:rsidR="0072651C">
        <w:rPr>
          <w:sz w:val="22"/>
          <w:szCs w:val="22"/>
        </w:rPr>
        <w:t>.</w:t>
      </w:r>
    </w:p>
    <w:p w:rsidR="005302EF" w:rsidRPr="005302EF" w:rsidRDefault="005302EF" w:rsidP="005302EF">
      <w:pPr>
        <w:numPr>
          <w:ilvl w:val="0"/>
          <w:numId w:val="43"/>
        </w:numPr>
        <w:spacing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>Fundraising support</w:t>
      </w:r>
      <w:r w:rsidR="0072651C">
        <w:rPr>
          <w:sz w:val="22"/>
          <w:szCs w:val="22"/>
        </w:rPr>
        <w:t>.</w:t>
      </w:r>
    </w:p>
    <w:p w:rsidR="005302EF" w:rsidRPr="005302EF" w:rsidRDefault="005302EF" w:rsidP="005302EF">
      <w:pPr>
        <w:spacing w:line="259" w:lineRule="auto"/>
        <w:rPr>
          <w:sz w:val="22"/>
          <w:szCs w:val="22"/>
        </w:rPr>
      </w:pPr>
    </w:p>
    <w:p w:rsidR="005302EF" w:rsidRPr="005302EF" w:rsidRDefault="005302EF" w:rsidP="005302EF">
      <w:pPr>
        <w:spacing w:line="259" w:lineRule="auto"/>
        <w:rPr>
          <w:sz w:val="22"/>
          <w:szCs w:val="22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5. Roles and Responsibilities</w:t>
      </w:r>
    </w:p>
    <w:p w:rsidR="005302EF" w:rsidRPr="005302EF" w:rsidRDefault="005302EF" w:rsidP="007F13F5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 xml:space="preserve">Lead/Founding </w:t>
      </w:r>
      <w:r w:rsidR="0009420A">
        <w:rPr>
          <w:sz w:val="22"/>
          <w:szCs w:val="22"/>
        </w:rPr>
        <w:t>Ambassador</w:t>
      </w:r>
      <w:r w:rsidRPr="007F13F5">
        <w:rPr>
          <w:sz w:val="22"/>
          <w:szCs w:val="22"/>
        </w:rPr>
        <w:t xml:space="preserve">: Guy Marchant </w:t>
      </w:r>
      <w:r w:rsidR="007F13F5">
        <w:rPr>
          <w:sz w:val="22"/>
          <w:szCs w:val="22"/>
        </w:rPr>
        <w:t>To host and motivate …</w:t>
      </w:r>
    </w:p>
    <w:p w:rsidR="005302EF" w:rsidRPr="005302EF" w:rsidRDefault="005302EF" w:rsidP="007F13F5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 xml:space="preserve">Facilitator: Mandy </w:t>
      </w:r>
      <w:r w:rsidR="007F13F5">
        <w:rPr>
          <w:sz w:val="22"/>
          <w:szCs w:val="22"/>
        </w:rPr>
        <w:t xml:space="preserve">Smith </w:t>
      </w:r>
      <w:r w:rsidRPr="005302EF">
        <w:rPr>
          <w:sz w:val="22"/>
          <w:szCs w:val="22"/>
        </w:rPr>
        <w:t xml:space="preserve">to be the first point of contact, draft communications, arrange meetings and source information.   </w:t>
      </w:r>
    </w:p>
    <w:p w:rsidR="005302EF" w:rsidRPr="005302EF" w:rsidRDefault="005302EF" w:rsidP="007F13F5">
      <w:pPr>
        <w:numPr>
          <w:ilvl w:val="0"/>
          <w:numId w:val="43"/>
        </w:numPr>
        <w:spacing w:after="60" w:line="259" w:lineRule="auto"/>
        <w:rPr>
          <w:sz w:val="22"/>
          <w:szCs w:val="22"/>
        </w:rPr>
      </w:pPr>
      <w:r w:rsidRPr="005302EF">
        <w:rPr>
          <w:sz w:val="22"/>
          <w:szCs w:val="22"/>
        </w:rPr>
        <w:t xml:space="preserve">Fundraising mentor: Mandy to identify someone who can mentor young people wishing to get involved. </w:t>
      </w:r>
    </w:p>
    <w:p w:rsidR="005302EF" w:rsidRPr="005302EF" w:rsidRDefault="005302EF" w:rsidP="005302EF">
      <w:pPr>
        <w:rPr>
          <w:sz w:val="22"/>
          <w:szCs w:val="22"/>
        </w:rPr>
      </w:pPr>
    </w:p>
    <w:p w:rsidR="005302EF" w:rsidRDefault="005302EF" w:rsidP="005302EF">
      <w:pPr>
        <w:rPr>
          <w:sz w:val="22"/>
          <w:szCs w:val="22"/>
        </w:rPr>
      </w:pPr>
    </w:p>
    <w:p w:rsidR="007F13F5" w:rsidRDefault="007F13F5" w:rsidP="005302EF">
      <w:pPr>
        <w:rPr>
          <w:sz w:val="22"/>
          <w:szCs w:val="22"/>
        </w:rPr>
      </w:pPr>
    </w:p>
    <w:p w:rsidR="007F13F5" w:rsidRDefault="007F13F5" w:rsidP="005302EF">
      <w:pPr>
        <w:rPr>
          <w:sz w:val="22"/>
          <w:szCs w:val="22"/>
        </w:rPr>
      </w:pPr>
    </w:p>
    <w:p w:rsidR="007F13F5" w:rsidRDefault="007F13F5" w:rsidP="005302EF">
      <w:pPr>
        <w:rPr>
          <w:sz w:val="22"/>
          <w:szCs w:val="22"/>
        </w:rPr>
      </w:pPr>
    </w:p>
    <w:p w:rsidR="007F13F5" w:rsidRDefault="007F13F5" w:rsidP="005302EF">
      <w:pPr>
        <w:rPr>
          <w:sz w:val="22"/>
          <w:szCs w:val="22"/>
        </w:rPr>
      </w:pPr>
    </w:p>
    <w:p w:rsidR="007F13F5" w:rsidRPr="005302EF" w:rsidRDefault="007F13F5" w:rsidP="005302EF">
      <w:pPr>
        <w:rPr>
          <w:sz w:val="22"/>
          <w:szCs w:val="22"/>
        </w:rPr>
      </w:pPr>
    </w:p>
    <w:p w:rsidR="005302EF" w:rsidRPr="005302EF" w:rsidRDefault="005302EF" w:rsidP="005302EF">
      <w:pPr>
        <w:spacing w:after="60"/>
        <w:rPr>
          <w:b/>
          <w:bCs/>
        </w:rPr>
      </w:pPr>
      <w:r w:rsidRPr="005302EF">
        <w:rPr>
          <w:b/>
          <w:bCs/>
        </w:rPr>
        <w:t>6. Initiation Plan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  <w:r w:rsidRPr="005302EF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  <w:r w:rsidRPr="005302EF">
              <w:rPr>
                <w:b/>
                <w:bCs/>
                <w:sz w:val="22"/>
                <w:szCs w:val="22"/>
              </w:rPr>
              <w:t>Action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>Aug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 xml:space="preserve">Trustees follow up their contacts post </w:t>
            </w:r>
            <w:r w:rsidR="001910FA">
              <w:rPr>
                <w:bCs/>
                <w:sz w:val="22"/>
                <w:szCs w:val="22"/>
              </w:rPr>
              <w:t xml:space="preserve">Facebook Live </w:t>
            </w:r>
            <w:r w:rsidRPr="005302EF">
              <w:rPr>
                <w:bCs/>
                <w:sz w:val="22"/>
                <w:szCs w:val="22"/>
              </w:rPr>
              <w:t>event to invite to inaugural meeting (Mandy to draft email</w:t>
            </w:r>
            <w:r w:rsidR="007F13F5">
              <w:rPr>
                <w:bCs/>
                <w:sz w:val="22"/>
                <w:szCs w:val="22"/>
              </w:rPr>
              <w:t>, relevant contacts to send out with TOR)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5302EF" w:rsidRPr="005302EF" w:rsidRDefault="007F13F5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Agree call to action (COVID</w:t>
            </w:r>
            <w:r w:rsidR="005302EF" w:rsidRPr="005302EF">
              <w:rPr>
                <w:bCs/>
                <w:sz w:val="22"/>
                <w:szCs w:val="22"/>
              </w:rPr>
              <w:t xml:space="preserve"> £30k, Big Give match?)</w:t>
            </w:r>
          </w:p>
        </w:tc>
      </w:tr>
      <w:tr w:rsidR="007F13F5" w:rsidRPr="005302EF" w:rsidTr="0009420A">
        <w:tc>
          <w:tcPr>
            <w:tcW w:w="2405" w:type="dxa"/>
          </w:tcPr>
          <w:p w:rsidR="007F13F5" w:rsidRPr="005302EF" w:rsidRDefault="007F13F5" w:rsidP="009E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7F13F5" w:rsidRDefault="007F13F5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Finalise first draft of ‘shopping list’ of needs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09420A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Weds 16</w:t>
            </w:r>
            <w:r w:rsidRPr="0009420A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302EF" w:rsidRPr="005302EF">
              <w:rPr>
                <w:bCs/>
                <w:sz w:val="22"/>
                <w:szCs w:val="22"/>
              </w:rPr>
              <w:t>Sept 20</w:t>
            </w:r>
            <w:r w:rsidR="001910F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>Inaugural meeting</w:t>
            </w:r>
            <w:r w:rsidR="0009420A">
              <w:rPr>
                <w:bCs/>
                <w:sz w:val="22"/>
                <w:szCs w:val="22"/>
              </w:rPr>
              <w:t xml:space="preserve"> on Zoom</w:t>
            </w:r>
          </w:p>
        </w:tc>
      </w:tr>
      <w:tr w:rsidR="007F13F5" w:rsidRPr="005302EF" w:rsidTr="0009420A">
        <w:tc>
          <w:tcPr>
            <w:tcW w:w="2405" w:type="dxa"/>
          </w:tcPr>
          <w:p w:rsidR="007F13F5" w:rsidRPr="005302EF" w:rsidRDefault="007F13F5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Jan </w:t>
            </w:r>
            <w:r w:rsidR="001910FA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7371" w:type="dxa"/>
          </w:tcPr>
          <w:p w:rsidR="007F13F5" w:rsidRPr="005302EF" w:rsidRDefault="007F13F5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January meeting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 xml:space="preserve">Feb </w:t>
            </w:r>
            <w:r w:rsidR="001910FA">
              <w:rPr>
                <w:bCs/>
                <w:sz w:val="22"/>
                <w:szCs w:val="22"/>
              </w:rPr>
              <w:t>20</w:t>
            </w:r>
            <w:r w:rsidRPr="005302E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371" w:type="dxa"/>
          </w:tcPr>
          <w:p w:rsidR="005302EF" w:rsidRPr="005302EF" w:rsidRDefault="005302EF" w:rsidP="007F13F5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>F</w:t>
            </w:r>
            <w:r w:rsidR="007F13F5">
              <w:rPr>
                <w:bCs/>
                <w:sz w:val="22"/>
                <w:szCs w:val="22"/>
              </w:rPr>
              <w:t>undraising e</w:t>
            </w:r>
            <w:r w:rsidRPr="005302EF">
              <w:rPr>
                <w:bCs/>
                <w:sz w:val="22"/>
                <w:szCs w:val="22"/>
              </w:rPr>
              <w:t xml:space="preserve">vent (may need to be </w:t>
            </w:r>
            <w:r w:rsidR="0009420A">
              <w:rPr>
                <w:bCs/>
                <w:sz w:val="22"/>
                <w:szCs w:val="22"/>
              </w:rPr>
              <w:t>online</w:t>
            </w:r>
            <w:r w:rsidRPr="005302EF">
              <w:rPr>
                <w:bCs/>
                <w:sz w:val="22"/>
                <w:szCs w:val="22"/>
              </w:rPr>
              <w:t>?)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15060A" w:rsidP="009E71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May</w:t>
            </w:r>
            <w:r w:rsidR="005302EF" w:rsidRPr="005302EF">
              <w:rPr>
                <w:bCs/>
                <w:sz w:val="22"/>
                <w:szCs w:val="22"/>
              </w:rPr>
              <w:t xml:space="preserve"> </w:t>
            </w:r>
            <w:r w:rsidR="001910FA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>May Meeting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 xml:space="preserve">Sept </w:t>
            </w:r>
            <w:r w:rsidR="001910FA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Cs/>
                <w:sz w:val="22"/>
                <w:szCs w:val="22"/>
              </w:rPr>
            </w:pPr>
            <w:r w:rsidRPr="005302EF">
              <w:rPr>
                <w:bCs/>
                <w:sz w:val="22"/>
                <w:szCs w:val="22"/>
              </w:rPr>
              <w:t>Sept Meeting</w:t>
            </w:r>
            <w:bookmarkStart w:id="0" w:name="_GoBack"/>
            <w:bookmarkEnd w:id="0"/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  <w:r w:rsidRPr="005302EF">
              <w:rPr>
                <w:b/>
                <w:bCs/>
                <w:sz w:val="22"/>
                <w:szCs w:val="22"/>
              </w:rPr>
              <w:t xml:space="preserve">Oct </w:t>
            </w:r>
            <w:r w:rsidR="001910FA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  <w:r w:rsidRPr="005302EF">
              <w:rPr>
                <w:b/>
                <w:bCs/>
                <w:sz w:val="22"/>
                <w:szCs w:val="22"/>
              </w:rPr>
              <w:t>Review</w:t>
            </w:r>
          </w:p>
        </w:tc>
      </w:tr>
      <w:tr w:rsidR="005302EF" w:rsidRPr="005302EF" w:rsidTr="0009420A">
        <w:tc>
          <w:tcPr>
            <w:tcW w:w="2405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5302EF" w:rsidRPr="005302EF" w:rsidRDefault="005302EF" w:rsidP="009E711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302EF" w:rsidRPr="005302EF" w:rsidRDefault="005302EF" w:rsidP="005302EF">
      <w:pPr>
        <w:rPr>
          <w:sz w:val="22"/>
          <w:szCs w:val="22"/>
        </w:rPr>
      </w:pPr>
    </w:p>
    <w:p w:rsidR="007F13E2" w:rsidRPr="005302EF" w:rsidRDefault="007F13E2" w:rsidP="007F13E2">
      <w:pPr>
        <w:rPr>
          <w:rFonts w:cs="Arial"/>
          <w:sz w:val="20"/>
          <w:szCs w:val="20"/>
        </w:rPr>
      </w:pPr>
    </w:p>
    <w:p w:rsidR="007F13E2" w:rsidRPr="005302EF" w:rsidRDefault="007F13E2" w:rsidP="007F13E2">
      <w:pPr>
        <w:pStyle w:val="PlainText"/>
      </w:pPr>
    </w:p>
    <w:p w:rsidR="007F13E2" w:rsidRPr="005302EF" w:rsidRDefault="00720CD9" w:rsidP="007F13E2">
      <w:pPr>
        <w:pStyle w:val="PlainText"/>
      </w:pPr>
      <w:r w:rsidRPr="005302EF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-133350</wp:posOffset>
            </wp:positionH>
            <wp:positionV relativeFrom="page">
              <wp:posOffset>6941820</wp:posOffset>
            </wp:positionV>
            <wp:extent cx="6498000" cy="3438000"/>
            <wp:effectExtent l="0" t="0" r="0" b="0"/>
            <wp:wrapNone/>
            <wp:docPr id="1" name="Picture 2" descr="pink-silhouette-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k-silhouette-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34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E2" w:rsidRPr="005302EF">
        <w:t xml:space="preserve"> </w:t>
      </w:r>
    </w:p>
    <w:sectPr w:rsidR="007F13E2" w:rsidRPr="005302EF" w:rsidSect="007F13F5">
      <w:headerReference w:type="default" r:id="rId8"/>
      <w:pgSz w:w="11907" w:h="16840" w:code="9"/>
      <w:pgMar w:top="1134" w:right="1134" w:bottom="45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F6" w:rsidRDefault="007D27F6">
      <w:r>
        <w:separator/>
      </w:r>
    </w:p>
  </w:endnote>
  <w:endnote w:type="continuationSeparator" w:id="0">
    <w:p w:rsidR="007D27F6" w:rsidRDefault="007D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F6" w:rsidRDefault="007D27F6">
      <w:r>
        <w:separator/>
      </w:r>
    </w:p>
  </w:footnote>
  <w:footnote w:type="continuationSeparator" w:id="0">
    <w:p w:rsidR="007D27F6" w:rsidRDefault="007D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D84" w:rsidRDefault="0072094A">
    <w:pPr>
      <w:pStyle w:val="Header"/>
      <w:jc w:val="center"/>
    </w:pPr>
    <w:r>
      <w:rPr>
        <w:b/>
        <w:noProof/>
        <w:lang w:eastAsia="en-GB"/>
      </w:rPr>
      <w:drawing>
        <wp:inline distT="0" distB="0" distL="0" distR="0">
          <wp:extent cx="3257550" cy="914400"/>
          <wp:effectExtent l="0" t="0" r="0" b="0"/>
          <wp:docPr id="2" name="Picture 2" descr="Advantage_Africa_new logo_19thO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vantage_Africa_new logo_19thO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3363"/>
    <w:multiLevelType w:val="hybridMultilevel"/>
    <w:tmpl w:val="2982E6D8"/>
    <w:lvl w:ilvl="0" w:tplc="0628820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918"/>
    <w:multiLevelType w:val="hybridMultilevel"/>
    <w:tmpl w:val="B6BE1ED6"/>
    <w:lvl w:ilvl="0" w:tplc="E970FBC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2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AE7BCD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4" w15:restartNumberingAfterBreak="0">
    <w:nsid w:val="11366B38"/>
    <w:multiLevelType w:val="multilevel"/>
    <w:tmpl w:val="29C6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C464F"/>
    <w:multiLevelType w:val="hybridMultilevel"/>
    <w:tmpl w:val="117E4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D2F04"/>
    <w:multiLevelType w:val="hybridMultilevel"/>
    <w:tmpl w:val="D446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0781"/>
    <w:multiLevelType w:val="hybridMultilevel"/>
    <w:tmpl w:val="6292F100"/>
    <w:lvl w:ilvl="0" w:tplc="E0FCE9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6BF1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9" w15:restartNumberingAfterBreak="0">
    <w:nsid w:val="1B6E7D0F"/>
    <w:multiLevelType w:val="hybridMultilevel"/>
    <w:tmpl w:val="FB5A54B8"/>
    <w:lvl w:ilvl="0" w:tplc="CBA8A35C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0E22BF"/>
    <w:multiLevelType w:val="hybridMultilevel"/>
    <w:tmpl w:val="79289692"/>
    <w:lvl w:ilvl="0" w:tplc="EE0498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6717A"/>
    <w:multiLevelType w:val="hybridMultilevel"/>
    <w:tmpl w:val="4A3E8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B3B45"/>
    <w:multiLevelType w:val="hybridMultilevel"/>
    <w:tmpl w:val="F5C62FF2"/>
    <w:lvl w:ilvl="0" w:tplc="FE3E4F78">
      <w:start w:val="1"/>
      <w:numFmt w:val="bullet"/>
      <w:lvlText w:val="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725F9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14" w15:restartNumberingAfterBreak="0">
    <w:nsid w:val="371B4116"/>
    <w:multiLevelType w:val="hybridMultilevel"/>
    <w:tmpl w:val="70F6250E"/>
    <w:lvl w:ilvl="0" w:tplc="E0FCE9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666CC86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B2A"/>
    <w:multiLevelType w:val="hybridMultilevel"/>
    <w:tmpl w:val="AB0C94BC"/>
    <w:lvl w:ilvl="0" w:tplc="CD6C634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3D59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17" w15:restartNumberingAfterBreak="0">
    <w:nsid w:val="3F2811C5"/>
    <w:multiLevelType w:val="hybridMultilevel"/>
    <w:tmpl w:val="A9CEF58E"/>
    <w:lvl w:ilvl="0" w:tplc="A94683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3094D"/>
    <w:multiLevelType w:val="hybridMultilevel"/>
    <w:tmpl w:val="EE7CC8BC"/>
    <w:lvl w:ilvl="0" w:tplc="B76E738E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F12A5"/>
    <w:multiLevelType w:val="hybridMultilevel"/>
    <w:tmpl w:val="D8188E30"/>
    <w:lvl w:ilvl="0" w:tplc="B76E738E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2582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21" w15:restartNumberingAfterBreak="0">
    <w:nsid w:val="4B2E64FC"/>
    <w:multiLevelType w:val="multilevel"/>
    <w:tmpl w:val="AB0C94B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5441F"/>
    <w:multiLevelType w:val="hybridMultilevel"/>
    <w:tmpl w:val="1474F0FA"/>
    <w:lvl w:ilvl="0" w:tplc="728E33D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D5662"/>
    <w:multiLevelType w:val="singleLevel"/>
    <w:tmpl w:val="8AEE6E1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24" w15:restartNumberingAfterBreak="0">
    <w:nsid w:val="51DC2481"/>
    <w:multiLevelType w:val="hybridMultilevel"/>
    <w:tmpl w:val="6D06D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B74"/>
    <w:multiLevelType w:val="hybridMultilevel"/>
    <w:tmpl w:val="989C0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82E9A"/>
    <w:multiLevelType w:val="hybridMultilevel"/>
    <w:tmpl w:val="2C74D5DC"/>
    <w:lvl w:ilvl="0" w:tplc="E38AA760">
      <w:start w:val="1"/>
      <w:numFmt w:val="bullet"/>
      <w:lvlText w:val="•"/>
      <w:lvlJc w:val="left"/>
      <w:pPr>
        <w:tabs>
          <w:tab w:val="num" w:pos="720"/>
        </w:tabs>
        <w:ind w:left="340" w:hanging="340"/>
      </w:pPr>
      <w:rPr>
        <w:rFonts w:ascii="Arial" w:hAnsi="Arial" w:hint="default"/>
      </w:rPr>
    </w:lvl>
    <w:lvl w:ilvl="1" w:tplc="6AC0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2D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A0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09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46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85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4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0C3560"/>
    <w:multiLevelType w:val="hybridMultilevel"/>
    <w:tmpl w:val="D4FA2BA2"/>
    <w:lvl w:ilvl="0" w:tplc="FE3E4F78">
      <w:start w:val="1"/>
      <w:numFmt w:val="bullet"/>
      <w:lvlText w:val="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C707A"/>
    <w:multiLevelType w:val="hybridMultilevel"/>
    <w:tmpl w:val="9EB4EF0C"/>
    <w:lvl w:ilvl="0" w:tplc="3FBA3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1778D"/>
    <w:multiLevelType w:val="hybridMultilevel"/>
    <w:tmpl w:val="5F827682"/>
    <w:lvl w:ilvl="0" w:tplc="E0FCE9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B39A7"/>
    <w:multiLevelType w:val="hybridMultilevel"/>
    <w:tmpl w:val="0B2625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12312"/>
    <w:multiLevelType w:val="hybridMultilevel"/>
    <w:tmpl w:val="27F8DA84"/>
    <w:lvl w:ilvl="0" w:tplc="EE0498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14952"/>
    <w:multiLevelType w:val="hybridMultilevel"/>
    <w:tmpl w:val="0F2680B0"/>
    <w:lvl w:ilvl="0" w:tplc="0628820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61FF9"/>
    <w:multiLevelType w:val="hybridMultilevel"/>
    <w:tmpl w:val="4C42F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B70712"/>
    <w:multiLevelType w:val="hybridMultilevel"/>
    <w:tmpl w:val="F47E0D08"/>
    <w:lvl w:ilvl="0" w:tplc="CBA8A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C41E0"/>
    <w:multiLevelType w:val="hybridMultilevel"/>
    <w:tmpl w:val="D86089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E7208C"/>
    <w:multiLevelType w:val="hybridMultilevel"/>
    <w:tmpl w:val="9EE8ADE0"/>
    <w:lvl w:ilvl="0" w:tplc="C922C6D6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767E8"/>
    <w:multiLevelType w:val="multilevel"/>
    <w:tmpl w:val="DA4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185E01"/>
    <w:multiLevelType w:val="hybridMultilevel"/>
    <w:tmpl w:val="1A28D89E"/>
    <w:lvl w:ilvl="0" w:tplc="C922C6D6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9764A"/>
    <w:multiLevelType w:val="hybridMultilevel"/>
    <w:tmpl w:val="8CD42A9A"/>
    <w:lvl w:ilvl="0" w:tplc="EE0498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03EA9"/>
    <w:multiLevelType w:val="hybridMultilevel"/>
    <w:tmpl w:val="F2B25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71599"/>
    <w:multiLevelType w:val="hybridMultilevel"/>
    <w:tmpl w:val="78724770"/>
    <w:lvl w:ilvl="0" w:tplc="3FBA3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F5B85"/>
    <w:multiLevelType w:val="hybridMultilevel"/>
    <w:tmpl w:val="719E3F28"/>
    <w:lvl w:ilvl="0" w:tplc="4D82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0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2D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A0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09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46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85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4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E8748C7"/>
    <w:multiLevelType w:val="multilevel"/>
    <w:tmpl w:val="5B10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5"/>
  </w:num>
  <w:num w:numId="3">
    <w:abstractNumId w:val="41"/>
  </w:num>
  <w:num w:numId="4">
    <w:abstractNumId w:val="28"/>
  </w:num>
  <w:num w:numId="5">
    <w:abstractNumId w:val="22"/>
  </w:num>
  <w:num w:numId="6">
    <w:abstractNumId w:val="9"/>
  </w:num>
  <w:num w:numId="7">
    <w:abstractNumId w:val="34"/>
  </w:num>
  <w:num w:numId="8">
    <w:abstractNumId w:val="2"/>
  </w:num>
  <w:num w:numId="9">
    <w:abstractNumId w:val="24"/>
  </w:num>
  <w:num w:numId="10">
    <w:abstractNumId w:val="13"/>
  </w:num>
  <w:num w:numId="11">
    <w:abstractNumId w:val="8"/>
  </w:num>
  <w:num w:numId="12">
    <w:abstractNumId w:val="15"/>
  </w:num>
  <w:num w:numId="13">
    <w:abstractNumId w:val="21"/>
  </w:num>
  <w:num w:numId="14">
    <w:abstractNumId w:val="31"/>
  </w:num>
  <w:num w:numId="15">
    <w:abstractNumId w:val="3"/>
  </w:num>
  <w:num w:numId="16">
    <w:abstractNumId w:val="23"/>
  </w:num>
  <w:num w:numId="17">
    <w:abstractNumId w:val="16"/>
  </w:num>
  <w:num w:numId="18">
    <w:abstractNumId w:val="20"/>
  </w:num>
  <w:num w:numId="19">
    <w:abstractNumId w:val="10"/>
  </w:num>
  <w:num w:numId="20">
    <w:abstractNumId w:val="39"/>
  </w:num>
  <w:num w:numId="21">
    <w:abstractNumId w:val="17"/>
  </w:num>
  <w:num w:numId="22">
    <w:abstractNumId w:val="33"/>
  </w:num>
  <w:num w:numId="23">
    <w:abstractNumId w:val="18"/>
  </w:num>
  <w:num w:numId="24">
    <w:abstractNumId w:val="19"/>
  </w:num>
  <w:num w:numId="25">
    <w:abstractNumId w:val="30"/>
  </w:num>
  <w:num w:numId="26">
    <w:abstractNumId w:val="1"/>
  </w:num>
  <w:num w:numId="27">
    <w:abstractNumId w:val="0"/>
  </w:num>
  <w:num w:numId="28">
    <w:abstractNumId w:val="32"/>
  </w:num>
  <w:num w:numId="29">
    <w:abstractNumId w:val="25"/>
  </w:num>
  <w:num w:numId="30">
    <w:abstractNumId w:val="5"/>
  </w:num>
  <w:num w:numId="31">
    <w:abstractNumId w:val="11"/>
  </w:num>
  <w:num w:numId="32">
    <w:abstractNumId w:val="38"/>
  </w:num>
  <w:num w:numId="33">
    <w:abstractNumId w:val="36"/>
  </w:num>
  <w:num w:numId="34">
    <w:abstractNumId w:val="7"/>
  </w:num>
  <w:num w:numId="35">
    <w:abstractNumId w:val="27"/>
  </w:num>
  <w:num w:numId="36">
    <w:abstractNumId w:val="12"/>
  </w:num>
  <w:num w:numId="37">
    <w:abstractNumId w:val="29"/>
  </w:num>
  <w:num w:numId="38">
    <w:abstractNumId w:val="14"/>
  </w:num>
  <w:num w:numId="39">
    <w:abstractNumId w:val="43"/>
  </w:num>
  <w:num w:numId="40">
    <w:abstractNumId w:val="4"/>
  </w:num>
  <w:num w:numId="41">
    <w:abstractNumId w:val="42"/>
  </w:num>
  <w:num w:numId="42">
    <w:abstractNumId w:val="6"/>
  </w:num>
  <w:num w:numId="43">
    <w:abstractNumId w:val="2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DE"/>
    <w:rsid w:val="00016DF3"/>
    <w:rsid w:val="0002385A"/>
    <w:rsid w:val="00060773"/>
    <w:rsid w:val="000655EC"/>
    <w:rsid w:val="0009420A"/>
    <w:rsid w:val="00096D91"/>
    <w:rsid w:val="000A1FF8"/>
    <w:rsid w:val="000A2699"/>
    <w:rsid w:val="000A4B6D"/>
    <w:rsid w:val="000A6D4C"/>
    <w:rsid w:val="000B2ECC"/>
    <w:rsid w:val="000B5316"/>
    <w:rsid w:val="000C3298"/>
    <w:rsid w:val="000C6CCE"/>
    <w:rsid w:val="000D0500"/>
    <w:rsid w:val="000D5289"/>
    <w:rsid w:val="000E213D"/>
    <w:rsid w:val="000F3D3F"/>
    <w:rsid w:val="00132CA1"/>
    <w:rsid w:val="00147ADD"/>
    <w:rsid w:val="0015060A"/>
    <w:rsid w:val="00156718"/>
    <w:rsid w:val="00162C52"/>
    <w:rsid w:val="00176BBF"/>
    <w:rsid w:val="00186FF1"/>
    <w:rsid w:val="0019045E"/>
    <w:rsid w:val="001910FA"/>
    <w:rsid w:val="0019605B"/>
    <w:rsid w:val="001B2D61"/>
    <w:rsid w:val="001C67C7"/>
    <w:rsid w:val="001E283A"/>
    <w:rsid w:val="001E6D7D"/>
    <w:rsid w:val="00213C06"/>
    <w:rsid w:val="00266B6C"/>
    <w:rsid w:val="00277C47"/>
    <w:rsid w:val="00283424"/>
    <w:rsid w:val="0029128E"/>
    <w:rsid w:val="0029273D"/>
    <w:rsid w:val="002E6551"/>
    <w:rsid w:val="002F5385"/>
    <w:rsid w:val="00314E62"/>
    <w:rsid w:val="00326838"/>
    <w:rsid w:val="00331855"/>
    <w:rsid w:val="00332BC9"/>
    <w:rsid w:val="00380E0E"/>
    <w:rsid w:val="003853C9"/>
    <w:rsid w:val="003A5297"/>
    <w:rsid w:val="003A7E36"/>
    <w:rsid w:val="003B0EE6"/>
    <w:rsid w:val="003B5EBE"/>
    <w:rsid w:val="003C36BA"/>
    <w:rsid w:val="003D68B3"/>
    <w:rsid w:val="00400887"/>
    <w:rsid w:val="0040403D"/>
    <w:rsid w:val="00416B64"/>
    <w:rsid w:val="00437E5E"/>
    <w:rsid w:val="00454D7F"/>
    <w:rsid w:val="004554AD"/>
    <w:rsid w:val="00492DD6"/>
    <w:rsid w:val="00496E1E"/>
    <w:rsid w:val="004A237E"/>
    <w:rsid w:val="004A65A3"/>
    <w:rsid w:val="004B7BD3"/>
    <w:rsid w:val="004C039B"/>
    <w:rsid w:val="004D28DF"/>
    <w:rsid w:val="00527FD1"/>
    <w:rsid w:val="005302EF"/>
    <w:rsid w:val="005821C8"/>
    <w:rsid w:val="005A1E07"/>
    <w:rsid w:val="005A4613"/>
    <w:rsid w:val="005B1D01"/>
    <w:rsid w:val="005C1FFF"/>
    <w:rsid w:val="005C7DD2"/>
    <w:rsid w:val="00602BF1"/>
    <w:rsid w:val="0061688F"/>
    <w:rsid w:val="00627782"/>
    <w:rsid w:val="006609C2"/>
    <w:rsid w:val="00675D97"/>
    <w:rsid w:val="006838B2"/>
    <w:rsid w:val="006D0924"/>
    <w:rsid w:val="006F7F0D"/>
    <w:rsid w:val="007036F9"/>
    <w:rsid w:val="0070562B"/>
    <w:rsid w:val="007123DE"/>
    <w:rsid w:val="00715BC4"/>
    <w:rsid w:val="0072094A"/>
    <w:rsid w:val="00720CD9"/>
    <w:rsid w:val="0072651C"/>
    <w:rsid w:val="00732C04"/>
    <w:rsid w:val="00733F9F"/>
    <w:rsid w:val="00762D66"/>
    <w:rsid w:val="007739FB"/>
    <w:rsid w:val="00791135"/>
    <w:rsid w:val="00793BC5"/>
    <w:rsid w:val="007A4BD9"/>
    <w:rsid w:val="007A7F97"/>
    <w:rsid w:val="007B29E5"/>
    <w:rsid w:val="007C00B5"/>
    <w:rsid w:val="007D27F6"/>
    <w:rsid w:val="007D54B2"/>
    <w:rsid w:val="007E7DF6"/>
    <w:rsid w:val="007F13E2"/>
    <w:rsid w:val="007F13F5"/>
    <w:rsid w:val="00811931"/>
    <w:rsid w:val="008261F5"/>
    <w:rsid w:val="00833A58"/>
    <w:rsid w:val="008543D9"/>
    <w:rsid w:val="00866D5F"/>
    <w:rsid w:val="00874A2A"/>
    <w:rsid w:val="00881CF5"/>
    <w:rsid w:val="008C7551"/>
    <w:rsid w:val="008D09F7"/>
    <w:rsid w:val="008E1D21"/>
    <w:rsid w:val="008F3C41"/>
    <w:rsid w:val="008F5801"/>
    <w:rsid w:val="008F6CC8"/>
    <w:rsid w:val="009172AA"/>
    <w:rsid w:val="00922D4D"/>
    <w:rsid w:val="00934D47"/>
    <w:rsid w:val="00955D84"/>
    <w:rsid w:val="00962CE7"/>
    <w:rsid w:val="0097284B"/>
    <w:rsid w:val="009A323C"/>
    <w:rsid w:val="009B2BE0"/>
    <w:rsid w:val="009C0551"/>
    <w:rsid w:val="00A169C6"/>
    <w:rsid w:val="00A330E3"/>
    <w:rsid w:val="00A3610F"/>
    <w:rsid w:val="00A43852"/>
    <w:rsid w:val="00A47D3A"/>
    <w:rsid w:val="00A60CFB"/>
    <w:rsid w:val="00A90439"/>
    <w:rsid w:val="00A935E4"/>
    <w:rsid w:val="00AD62E1"/>
    <w:rsid w:val="00AE048F"/>
    <w:rsid w:val="00AF1BED"/>
    <w:rsid w:val="00AF4956"/>
    <w:rsid w:val="00B016C2"/>
    <w:rsid w:val="00B31FAE"/>
    <w:rsid w:val="00B40AC2"/>
    <w:rsid w:val="00B4522C"/>
    <w:rsid w:val="00B63C82"/>
    <w:rsid w:val="00B92CFC"/>
    <w:rsid w:val="00BB2111"/>
    <w:rsid w:val="00C0578B"/>
    <w:rsid w:val="00C138F7"/>
    <w:rsid w:val="00C557DF"/>
    <w:rsid w:val="00C91EE6"/>
    <w:rsid w:val="00CB07AE"/>
    <w:rsid w:val="00CC6A27"/>
    <w:rsid w:val="00CD7F6F"/>
    <w:rsid w:val="00CE1C40"/>
    <w:rsid w:val="00D335B2"/>
    <w:rsid w:val="00D4248F"/>
    <w:rsid w:val="00D71CF4"/>
    <w:rsid w:val="00D75308"/>
    <w:rsid w:val="00D8194C"/>
    <w:rsid w:val="00D9025E"/>
    <w:rsid w:val="00DA10BF"/>
    <w:rsid w:val="00DA2FC6"/>
    <w:rsid w:val="00DA53C7"/>
    <w:rsid w:val="00DD2009"/>
    <w:rsid w:val="00DD2348"/>
    <w:rsid w:val="00DD3068"/>
    <w:rsid w:val="00DE15C1"/>
    <w:rsid w:val="00DF6D5A"/>
    <w:rsid w:val="00E20710"/>
    <w:rsid w:val="00E2288B"/>
    <w:rsid w:val="00E2712B"/>
    <w:rsid w:val="00E3077B"/>
    <w:rsid w:val="00E30EC1"/>
    <w:rsid w:val="00E331EA"/>
    <w:rsid w:val="00E911B1"/>
    <w:rsid w:val="00EC4CEC"/>
    <w:rsid w:val="00ED17C6"/>
    <w:rsid w:val="00F022A6"/>
    <w:rsid w:val="00F12811"/>
    <w:rsid w:val="00F4236C"/>
    <w:rsid w:val="00F54EDA"/>
    <w:rsid w:val="00F72F8A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9A147"/>
  <w15:chartTrackingRefBased/>
  <w15:docId w15:val="{8D10888D-9F7B-4EB5-BEF5-E8EA30D1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C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qFormat/>
    <w:pPr>
      <w:outlineLvl w:val="3"/>
    </w:pPr>
    <w:rPr>
      <w:rFonts w:cs="Arial"/>
      <w:b/>
      <w:color w:val="000000"/>
      <w:kern w:val="28"/>
      <w:sz w:val="3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color w:val="000000"/>
      <w:kern w:val="28"/>
      <w:sz w:val="22"/>
      <w:szCs w:val="20"/>
    </w:rPr>
  </w:style>
  <w:style w:type="paragraph" w:styleId="BodyText3">
    <w:name w:val="Body Text 3"/>
    <w:basedOn w:val="Normal"/>
    <w:rPr>
      <w:color w:val="000000"/>
      <w:kern w:val="28"/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paragraph" w:styleId="FootnoteText">
    <w:name w:val="footnote text"/>
    <w:basedOn w:val="Normal"/>
    <w:semiHidden/>
    <w:rPr>
      <w:rFonts w:ascii="Univers" w:hAnsi="Univers"/>
      <w:sz w:val="20"/>
      <w:szCs w:val="20"/>
      <w:lang w:eastAsia="en-GB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character" w:customStyle="1" w:styleId="Betts">
    <w:name w:val="Betts"/>
    <w:semiHidden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cs="Arial"/>
      <w:sz w:val="20"/>
      <w:szCs w:val="20"/>
      <w:lang w:val="en-US"/>
    </w:rPr>
  </w:style>
  <w:style w:type="paragraph" w:customStyle="1" w:styleId="Pa3">
    <w:name w:val="Pa3"/>
    <w:basedOn w:val="Normal"/>
    <w:rPr>
      <w:rFonts w:ascii="Times New Roman" w:hAnsi="Times New Roman"/>
      <w:color w:val="000000"/>
      <w:kern w:val="28"/>
      <w:sz w:val="20"/>
      <w:szCs w:val="20"/>
      <w:lang w:val="en-US"/>
    </w:rPr>
  </w:style>
  <w:style w:type="character" w:customStyle="1" w:styleId="UnresolvedMention1">
    <w:name w:val="Unresolved Mention1"/>
    <w:uiPriority w:val="99"/>
    <w:semiHidden/>
    <w:unhideWhenUsed/>
    <w:rsid w:val="00DA2FC6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7F13E2"/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81CF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5302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30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Advantage Africa</Company>
  <LinksUpToDate>false</LinksUpToDate>
  <CharactersWithSpaces>2167</CharactersWithSpaces>
  <SharedDoc>false</SharedDoc>
  <HLinks>
    <vt:vector size="24" baseType="variant">
      <vt:variant>
        <vt:i4>5570624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https://www.facebook.com/advantageafrica/</vt:lpwstr>
      </vt:variant>
      <vt:variant>
        <vt:lpwstr/>
      </vt:variant>
      <vt:variant>
        <vt:i4>6029336</vt:i4>
      </vt:variant>
      <vt:variant>
        <vt:i4>6</vt:i4>
      </vt:variant>
      <vt:variant>
        <vt:i4>0</vt:i4>
      </vt:variant>
      <vt:variant>
        <vt:i4>5</vt:i4>
      </vt:variant>
      <vt:variant>
        <vt:lpwstr>https://www.advantageafrica.org/news/newsletters/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https://www.advantageafrica.org/improving-the-lives-of-people-with-albinism-1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http://www.advantageafrica.org/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Betts</dc:creator>
  <cp:keywords/>
  <dc:description/>
  <cp:lastModifiedBy>Jane Betts</cp:lastModifiedBy>
  <cp:revision>2</cp:revision>
  <cp:lastPrinted>2019-04-05T10:40:00Z</cp:lastPrinted>
  <dcterms:created xsi:type="dcterms:W3CDTF">2020-08-28T14:51:00Z</dcterms:created>
  <dcterms:modified xsi:type="dcterms:W3CDTF">2020-08-28T14:51:00Z</dcterms:modified>
</cp:coreProperties>
</file>